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99"/>
      </w:tblGrid>
      <w:tr w:rsidR="00855DAB" w:rsidRPr="00855DAB" w14:paraId="1A3336C3" w14:textId="77777777" w:rsidTr="009005E1">
        <w:tc>
          <w:tcPr>
            <w:tcW w:w="4923" w:type="dxa"/>
            <w:vMerge w:val="restart"/>
          </w:tcPr>
          <w:p w14:paraId="133F6317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C914E5" w14:textId="2966BD49" w:rsidR="00855DAB" w:rsidRPr="00855DAB" w:rsidRDefault="00855DAB" w:rsidP="007D341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4217D6C7" w14:textId="77777777" w:rsidTr="009005E1">
        <w:tc>
          <w:tcPr>
            <w:tcW w:w="4923" w:type="dxa"/>
            <w:vMerge/>
          </w:tcPr>
          <w:p w14:paraId="39C898B4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5F971545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9005E1">
        <w:tc>
          <w:tcPr>
            <w:tcW w:w="4923" w:type="dxa"/>
            <w:vMerge/>
          </w:tcPr>
          <w:p w14:paraId="27975A8C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47986EC" w14:textId="0915EFA6" w:rsidR="00855DAB" w:rsidRPr="00855DAB" w:rsidRDefault="00855DAB" w:rsidP="007D34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6C91BB5" w14:textId="77777777" w:rsidTr="009005E1">
        <w:tc>
          <w:tcPr>
            <w:tcW w:w="4923" w:type="dxa"/>
            <w:vMerge/>
          </w:tcPr>
          <w:p w14:paraId="4B11B42A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3985A7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9005E1">
        <w:tc>
          <w:tcPr>
            <w:tcW w:w="4923" w:type="dxa"/>
            <w:vMerge/>
          </w:tcPr>
          <w:p w14:paraId="3C389F89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34D1343" w14:textId="180F9853" w:rsidR="00855DAB" w:rsidRPr="00855DAB" w:rsidRDefault="00855DAB" w:rsidP="007D341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7D710C08" w14:textId="77777777" w:rsidTr="009005E1">
        <w:tc>
          <w:tcPr>
            <w:tcW w:w="4923" w:type="dxa"/>
            <w:vMerge/>
          </w:tcPr>
          <w:p w14:paraId="652345BB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153716C4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9005E1">
        <w:tc>
          <w:tcPr>
            <w:tcW w:w="4923" w:type="dxa"/>
            <w:vMerge/>
          </w:tcPr>
          <w:p w14:paraId="74E77CE6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FAF7644" w14:textId="7AB81FA1" w:rsidR="00855DAB" w:rsidRPr="00855DAB" w:rsidRDefault="00855DAB" w:rsidP="007D34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E5D39C1" w14:textId="77777777" w:rsidTr="009005E1">
        <w:trPr>
          <w:trHeight w:val="828"/>
        </w:trPr>
        <w:tc>
          <w:tcPr>
            <w:tcW w:w="4923" w:type="dxa"/>
            <w:vMerge/>
          </w:tcPr>
          <w:p w14:paraId="2927A5D2" w14:textId="77777777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11143A6" w14:textId="27EDF01E" w:rsidR="00855DAB" w:rsidRPr="00855DAB" w:rsidRDefault="00855DAB" w:rsidP="00356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9005E1">
        <w:tc>
          <w:tcPr>
            <w:tcW w:w="9922" w:type="dxa"/>
            <w:gridSpan w:val="2"/>
          </w:tcPr>
          <w:p w14:paraId="4935D01F" w14:textId="4B7E2854" w:rsidR="00855DAB" w:rsidRPr="00855DAB" w:rsidRDefault="009005E1" w:rsidP="00356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УВЕДОМЛЕНИЕ </w:t>
            </w:r>
          </w:p>
        </w:tc>
      </w:tr>
      <w:tr w:rsidR="009005E1" w:rsidRPr="00855DAB" w14:paraId="441CFC7A" w14:textId="77777777" w:rsidTr="009005E1">
        <w:tc>
          <w:tcPr>
            <w:tcW w:w="9922" w:type="dxa"/>
            <w:gridSpan w:val="2"/>
          </w:tcPr>
          <w:p w14:paraId="250ECEB7" w14:textId="1D3A413B" w:rsidR="009005E1" w:rsidRDefault="009005E1" w:rsidP="00356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ПОТРЕБИТЕЛЕЙ ПЛАТНЫХ МЕДИЦИНСКИХ УСЛУГ</w:t>
            </w:r>
          </w:p>
        </w:tc>
      </w:tr>
      <w:tr w:rsidR="009005E1" w:rsidRPr="00855DAB" w14:paraId="78BE3E0C" w14:textId="77777777" w:rsidTr="009005E1">
        <w:tc>
          <w:tcPr>
            <w:tcW w:w="9922" w:type="dxa"/>
            <w:gridSpan w:val="2"/>
          </w:tcPr>
          <w:p w14:paraId="5F6675B3" w14:textId="77777777" w:rsidR="009005E1" w:rsidRDefault="009005E1" w:rsidP="00356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0D50D66" w14:textId="6CD190C7" w:rsidR="009005E1" w:rsidRPr="009005E1" w:rsidRDefault="009005E1" w:rsidP="00356B84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</w:t>
      </w:r>
      <w:r w:rsidRPr="009005E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соответствии с требованиями, определенными Правилами предоставления медицинскими организациями п</w:t>
      </w:r>
      <w:r w:rsidR="00356B84">
        <w:rPr>
          <w:rFonts w:ascii="Times New Roman" w:eastAsia="Times New Roman" w:hAnsi="Times New Roman" w:cs="Times New Roman"/>
          <w:bCs/>
          <w:iCs/>
          <w:sz w:val="28"/>
          <w:szCs w:val="28"/>
        </w:rPr>
        <w:t>латных медицинских услуг (утв. П</w:t>
      </w:r>
      <w:r w:rsidRPr="009005E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остановлением Правительства </w:t>
      </w:r>
      <w:r w:rsidR="00356B84" w:rsidRPr="00356B8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РФ от 11.05.2023 № 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</w:t>
      </w:r>
      <w:r w:rsidR="00356B84">
        <w:rPr>
          <w:rFonts w:ascii="Times New Roman" w:eastAsia="Times New Roman" w:hAnsi="Times New Roman" w:cs="Times New Roman"/>
          <w:bCs/>
          <w:iCs/>
          <w:sz w:val="28"/>
          <w:szCs w:val="28"/>
        </w:rPr>
        <w:t>Федерации от 4 октября 2012 г. №</w:t>
      </w:r>
      <w:r w:rsidR="00356B84" w:rsidRPr="00356B8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1006»</w:t>
      </w:r>
      <w:r w:rsidRPr="00356B84">
        <w:rPr>
          <w:rFonts w:ascii="Times New Roman" w:eastAsia="Times New Roman" w:hAnsi="Times New Roman" w:cs="Times New Roman"/>
          <w:bCs/>
          <w:iCs/>
          <w:sz w:val="28"/>
          <w:szCs w:val="28"/>
        </w:rPr>
        <w:t>)</w:t>
      </w:r>
      <w:r w:rsidRPr="009005E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до заключения договора уведомля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ем</w:t>
      </w:r>
      <w:r w:rsidRPr="009005E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 том, что несоблюдение указаний (рекомендаций) медицинского работника, предоставляющего платную медицинскую услугу,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 </w:t>
      </w:r>
    </w:p>
    <w:p w14:paraId="387008B4" w14:textId="77777777" w:rsidR="009005E1" w:rsidRPr="009005E1" w:rsidRDefault="009005E1" w:rsidP="00356B84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06130B7A" w14:textId="3D5EF92F" w:rsidR="008D1378" w:rsidRDefault="009005E1" w:rsidP="00356B84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</w:t>
      </w:r>
      <w:r w:rsidRPr="009005E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соответствии с требованиями Федерального закона «Об основах охраны здоровья граждан в Российской Федерации» от 21 ноября 2011 г. № 323-ФЗ информируе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м</w:t>
      </w:r>
      <w:r w:rsidRPr="009005E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14:paraId="7F8A4561" w14:textId="76949B1D" w:rsidR="00A07A22" w:rsidRDefault="00A07A22" w:rsidP="00356B84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3E0F918F" w14:textId="7C9EBADB" w:rsidR="00A07A22" w:rsidRPr="00356B84" w:rsidRDefault="007D3416" w:rsidP="00356B84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ООО «ДЕНТ-С</w:t>
      </w:r>
      <w:r w:rsidR="00A07A22" w:rsidRPr="00356B8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</w:rPr>
        <w:t>не</w:t>
      </w:r>
      <w:r w:rsidR="00A07A22" w:rsidRPr="00356B8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участвует в программе государственных гарантий бесплатного оказания гражданам медицинской помощи.</w:t>
      </w:r>
    </w:p>
    <w:p w14:paraId="161AECCD" w14:textId="21FB3C2E" w:rsidR="00356B84" w:rsidRDefault="00356B84" w:rsidP="00356B84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3E408408" w14:textId="2CB47922" w:rsidR="00356B84" w:rsidRDefault="00356B84" w:rsidP="00356B84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По вопросам, связанным с оказанием медицинской помощи по </w:t>
      </w:r>
      <w:r w:rsidRPr="00A07A22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программ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е</w:t>
      </w:r>
      <w:r w:rsidRPr="00A07A2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государственных гарантий бесплатного оказания гражданам медицинской помощи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, Вы можете обратиться:</w:t>
      </w:r>
    </w:p>
    <w:p w14:paraId="1DFD6986" w14:textId="1DC60B81" w:rsidR="009005E1" w:rsidRDefault="009005E1" w:rsidP="00356B84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2"/>
        <w:gridCol w:w="6080"/>
      </w:tblGrid>
      <w:tr w:rsidR="009005E1" w:rsidRPr="009005E1" w14:paraId="4213029B" w14:textId="393F876B" w:rsidTr="00717799">
        <w:tc>
          <w:tcPr>
            <w:tcW w:w="9922" w:type="dxa"/>
            <w:gridSpan w:val="2"/>
          </w:tcPr>
          <w:p w14:paraId="553AEE9C" w14:textId="18BCB2AC" w:rsidR="009005E1" w:rsidRPr="009005E1" w:rsidRDefault="009005E1" w:rsidP="00356B84">
            <w:pPr>
              <w:pStyle w:val="af5"/>
              <w:spacing w:before="0" w:beforeAutospacing="0" w:after="0" w:afterAutospacing="0" w:line="276" w:lineRule="auto"/>
              <w:jc w:val="center"/>
              <w:textAlignment w:val="baseline"/>
              <w:rPr>
                <w:sz w:val="28"/>
                <w:szCs w:val="28"/>
              </w:rPr>
            </w:pPr>
            <w:r w:rsidRPr="009005E1">
              <w:rPr>
                <w:sz w:val="28"/>
                <w:szCs w:val="28"/>
              </w:rPr>
              <w:lastRenderedPageBreak/>
              <w:t xml:space="preserve">ТЕРРИТОРИАЛЬНЫЙ ФОНД ОБЯЗАТЕЛЬНОГО МЕДИЦИНСКОГО СТРАХОВАНИЯ </w:t>
            </w:r>
            <w:r w:rsidR="007D3416">
              <w:rPr>
                <w:sz w:val="28"/>
                <w:szCs w:val="28"/>
              </w:rPr>
              <w:t>Саратовской области</w:t>
            </w:r>
          </w:p>
        </w:tc>
      </w:tr>
      <w:tr w:rsidR="009005E1" w:rsidRPr="009005E1" w14:paraId="38DFE13D" w14:textId="50E0AF3D" w:rsidTr="009005E1">
        <w:tc>
          <w:tcPr>
            <w:tcW w:w="3842" w:type="dxa"/>
          </w:tcPr>
          <w:p w14:paraId="6E57C9A6" w14:textId="16054120" w:rsidR="009005E1" w:rsidRPr="009005E1" w:rsidRDefault="009005E1" w:rsidP="00356B84">
            <w:pPr>
              <w:pStyle w:val="3"/>
              <w:shd w:val="clear" w:color="auto" w:fill="FFFFFF"/>
              <w:spacing w:before="0" w:line="276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005E1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Сокращенное наименование </w:t>
            </w:r>
          </w:p>
        </w:tc>
        <w:tc>
          <w:tcPr>
            <w:tcW w:w="6080" w:type="dxa"/>
          </w:tcPr>
          <w:p w14:paraId="56AF8576" w14:textId="3FECA69A" w:rsidR="009005E1" w:rsidRPr="009005E1" w:rsidRDefault="009005E1" w:rsidP="00356B84">
            <w:pPr>
              <w:pStyle w:val="3"/>
              <w:shd w:val="clear" w:color="auto" w:fill="FFFFFF"/>
              <w:spacing w:before="0" w:line="276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005E1">
              <w:rPr>
                <w:rFonts w:ascii="Times New Roman" w:hAnsi="Times New Roman" w:cs="Times New Roman"/>
                <w:sz w:val="28"/>
                <w:szCs w:val="28"/>
              </w:rPr>
              <w:t xml:space="preserve">ТФОМС </w:t>
            </w:r>
            <w:r w:rsidR="007D3416">
              <w:rPr>
                <w:sz w:val="28"/>
                <w:szCs w:val="28"/>
              </w:rPr>
              <w:t>Саратовской области</w:t>
            </w:r>
          </w:p>
        </w:tc>
      </w:tr>
      <w:tr w:rsidR="009005E1" w:rsidRPr="009005E1" w14:paraId="0266E5EC" w14:textId="269FD297" w:rsidTr="009005E1">
        <w:tc>
          <w:tcPr>
            <w:tcW w:w="3842" w:type="dxa"/>
          </w:tcPr>
          <w:p w14:paraId="7FD0A56B" w14:textId="3CA53937" w:rsidR="009005E1" w:rsidRPr="009005E1" w:rsidRDefault="009005E1" w:rsidP="00356B84">
            <w:pPr>
              <w:pStyle w:val="af5"/>
              <w:spacing w:after="0" w:afterAutospacing="0" w:line="276" w:lineRule="auto"/>
              <w:jc w:val="both"/>
              <w:textAlignment w:val="baseline"/>
              <w:rPr>
                <w:sz w:val="28"/>
                <w:szCs w:val="28"/>
              </w:rPr>
            </w:pPr>
            <w:r w:rsidRPr="00B41E4E">
              <w:rPr>
                <w:bCs/>
                <w:sz w:val="28"/>
                <w:szCs w:val="28"/>
              </w:rPr>
              <w:t>ФИО руководителя</w:t>
            </w:r>
            <w:r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6080" w:type="dxa"/>
          </w:tcPr>
          <w:p w14:paraId="5C5EB2B6" w14:textId="2216FC52" w:rsidR="009005E1" w:rsidRPr="009005E1" w:rsidRDefault="007D3416" w:rsidP="00356B84">
            <w:pPr>
              <w:pStyle w:val="af5"/>
              <w:spacing w:after="0" w:afterAutospacing="0" w:line="276" w:lineRule="auto"/>
              <w:jc w:val="both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Заречнев</w:t>
            </w:r>
            <w:proofErr w:type="spellEnd"/>
            <w:r>
              <w:rPr>
                <w:sz w:val="28"/>
                <w:szCs w:val="28"/>
              </w:rPr>
              <w:t xml:space="preserve"> Сергей Михайлович</w:t>
            </w:r>
          </w:p>
        </w:tc>
      </w:tr>
      <w:tr w:rsidR="009005E1" w:rsidRPr="009005E1" w14:paraId="528467F2" w14:textId="37FAD160" w:rsidTr="009005E1">
        <w:tc>
          <w:tcPr>
            <w:tcW w:w="3842" w:type="dxa"/>
          </w:tcPr>
          <w:p w14:paraId="408F3F83" w14:textId="2990C45B" w:rsidR="009005E1" w:rsidRPr="009005E1" w:rsidRDefault="009005E1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</w:rPr>
            </w:pPr>
            <w:r w:rsidRPr="00B41E4E">
              <w:rPr>
                <w:bCs/>
                <w:iCs/>
                <w:sz w:val="28"/>
                <w:szCs w:val="28"/>
              </w:rPr>
              <w:t>Должность руководителя</w:t>
            </w:r>
            <w:r>
              <w:rPr>
                <w:bCs/>
                <w:iCs/>
                <w:sz w:val="28"/>
                <w:szCs w:val="28"/>
              </w:rPr>
              <w:t>:</w:t>
            </w:r>
          </w:p>
        </w:tc>
        <w:tc>
          <w:tcPr>
            <w:tcW w:w="6080" w:type="dxa"/>
          </w:tcPr>
          <w:p w14:paraId="2C3F20E0" w14:textId="6718E220" w:rsidR="009005E1" w:rsidRPr="009005E1" w:rsidRDefault="009005E1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9005E1">
              <w:rPr>
                <w:sz w:val="28"/>
                <w:szCs w:val="28"/>
              </w:rPr>
              <w:t>Директор ТФОМС</w:t>
            </w:r>
            <w:r w:rsidR="007D3416">
              <w:rPr>
                <w:sz w:val="28"/>
                <w:szCs w:val="28"/>
              </w:rPr>
              <w:t xml:space="preserve"> Саратовской области</w:t>
            </w:r>
          </w:p>
        </w:tc>
      </w:tr>
      <w:tr w:rsidR="009005E1" w:rsidRPr="009005E1" w14:paraId="2BECE7A7" w14:textId="0CDCF26B" w:rsidTr="009005E1">
        <w:tc>
          <w:tcPr>
            <w:tcW w:w="3842" w:type="dxa"/>
          </w:tcPr>
          <w:p w14:paraId="3C949A36" w14:textId="31C99493" w:rsidR="009005E1" w:rsidRPr="009005E1" w:rsidRDefault="009005E1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B41E4E">
              <w:rPr>
                <w:bCs/>
                <w:sz w:val="28"/>
                <w:szCs w:val="28"/>
                <w:shd w:val="clear" w:color="auto" w:fill="FFFFFF"/>
              </w:rPr>
              <w:t>Адрес</w:t>
            </w:r>
            <w:r>
              <w:rPr>
                <w:bCs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6080" w:type="dxa"/>
          </w:tcPr>
          <w:p w14:paraId="134C9976" w14:textId="33AA51C2" w:rsidR="009005E1" w:rsidRPr="009005E1" w:rsidRDefault="007D3416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bookmarkStart w:id="0" w:name="_GoBack"/>
            <w:bookmarkEnd w:id="0"/>
            <w:r>
              <w:rPr>
                <w:sz w:val="28"/>
                <w:szCs w:val="28"/>
              </w:rPr>
              <w:t>.Саратов пр. Петра Столыпина10,12</w:t>
            </w:r>
          </w:p>
        </w:tc>
      </w:tr>
      <w:tr w:rsidR="009005E1" w:rsidRPr="009005E1" w14:paraId="5372AE9D" w14:textId="7CA80C3F" w:rsidTr="009005E1">
        <w:tc>
          <w:tcPr>
            <w:tcW w:w="3842" w:type="dxa"/>
          </w:tcPr>
          <w:p w14:paraId="3A7FC9EF" w14:textId="1D55AA1D" w:rsidR="009005E1" w:rsidRPr="009005E1" w:rsidRDefault="009005E1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</w:rPr>
            </w:pPr>
            <w:r w:rsidRPr="00B41E4E">
              <w:rPr>
                <w:bCs/>
                <w:sz w:val="28"/>
                <w:szCs w:val="28"/>
              </w:rPr>
              <w:t>Телефон</w:t>
            </w:r>
            <w:r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6080" w:type="dxa"/>
          </w:tcPr>
          <w:p w14:paraId="55EAB88F" w14:textId="2D96FC06" w:rsidR="009005E1" w:rsidRPr="009005E1" w:rsidRDefault="007D3416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(8452) 65-30-50</w:t>
            </w:r>
          </w:p>
        </w:tc>
      </w:tr>
      <w:tr w:rsidR="009005E1" w:rsidRPr="009005E1" w14:paraId="608D30E1" w14:textId="28B7208A" w:rsidTr="009005E1">
        <w:tc>
          <w:tcPr>
            <w:tcW w:w="3842" w:type="dxa"/>
          </w:tcPr>
          <w:p w14:paraId="71A1A03D" w14:textId="7A6BE4C9" w:rsidR="009005E1" w:rsidRPr="009005E1" w:rsidRDefault="009005E1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</w:rPr>
            </w:pPr>
            <w:r w:rsidRPr="00B41E4E">
              <w:rPr>
                <w:bCs/>
                <w:sz w:val="28"/>
                <w:szCs w:val="28"/>
                <w:shd w:val="clear" w:color="auto" w:fill="FFFFFF"/>
              </w:rPr>
              <w:t>E-</w:t>
            </w:r>
            <w:proofErr w:type="spellStart"/>
            <w:r w:rsidRPr="00B41E4E">
              <w:rPr>
                <w:bCs/>
                <w:sz w:val="28"/>
                <w:szCs w:val="28"/>
                <w:shd w:val="clear" w:color="auto" w:fill="FFFFFF"/>
              </w:rPr>
              <w:t>mail</w:t>
            </w:r>
            <w:proofErr w:type="spellEnd"/>
            <w:r>
              <w:rPr>
                <w:bCs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6080" w:type="dxa"/>
          </w:tcPr>
          <w:p w14:paraId="146818C4" w14:textId="6C173F45" w:rsidR="009005E1" w:rsidRPr="007D3416" w:rsidRDefault="007D3416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general@sartfoms64</w:t>
            </w:r>
          </w:p>
        </w:tc>
      </w:tr>
      <w:tr w:rsidR="009005E1" w:rsidRPr="009005E1" w14:paraId="431A3731" w14:textId="788AC761" w:rsidTr="009005E1">
        <w:tc>
          <w:tcPr>
            <w:tcW w:w="3842" w:type="dxa"/>
          </w:tcPr>
          <w:p w14:paraId="23991729" w14:textId="1834F373" w:rsidR="009005E1" w:rsidRPr="009005E1" w:rsidRDefault="009005E1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B41E4E">
              <w:rPr>
                <w:bCs/>
                <w:sz w:val="28"/>
                <w:szCs w:val="28"/>
                <w:shd w:val="clear" w:color="auto" w:fill="FFFFFF"/>
              </w:rPr>
              <w:t>Сайт</w:t>
            </w:r>
            <w:r>
              <w:rPr>
                <w:bCs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6080" w:type="dxa"/>
          </w:tcPr>
          <w:p w14:paraId="7F0FCC92" w14:textId="168F9A0E" w:rsidR="009005E1" w:rsidRPr="007D3416" w:rsidRDefault="007D3416" w:rsidP="00356B84">
            <w:pPr>
              <w:pStyle w:val="af5"/>
              <w:spacing w:before="0" w:beforeAutospacing="0" w:after="0" w:afterAutospacing="0" w:line="276" w:lineRule="auto"/>
              <w:jc w:val="both"/>
              <w:textAlignment w:val="baseline"/>
              <w:rPr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sz w:val="28"/>
                <w:szCs w:val="28"/>
              </w:rPr>
              <w:t>http:///</w:t>
            </w:r>
            <w:r>
              <w:rPr>
                <w:sz w:val="28"/>
                <w:szCs w:val="28"/>
                <w:lang w:val="en-US"/>
              </w:rPr>
              <w:t>www.sartfoms.ru</w:t>
            </w:r>
          </w:p>
        </w:tc>
      </w:tr>
      <w:tr w:rsidR="009005E1" w:rsidRPr="009005E1" w14:paraId="043C1DE4" w14:textId="1C27F274" w:rsidTr="009005E1">
        <w:tc>
          <w:tcPr>
            <w:tcW w:w="3842" w:type="dxa"/>
          </w:tcPr>
          <w:p w14:paraId="5FC42E96" w14:textId="426C4324" w:rsidR="009005E1" w:rsidRPr="009005E1" w:rsidRDefault="009005E1" w:rsidP="00356B84">
            <w:pPr>
              <w:pStyle w:val="af5"/>
              <w:spacing w:before="0" w:beforeAutospacing="0" w:after="0" w:afterAutospacing="0" w:line="276" w:lineRule="auto"/>
              <w:textAlignment w:val="baseline"/>
              <w:rPr>
                <w:iCs/>
                <w:sz w:val="28"/>
                <w:szCs w:val="28"/>
                <w:shd w:val="clear" w:color="auto" w:fill="FFFFFF"/>
              </w:rPr>
            </w:pPr>
            <w:r w:rsidRPr="00B41E4E">
              <w:rPr>
                <w:bCs/>
                <w:sz w:val="28"/>
                <w:szCs w:val="28"/>
                <w:shd w:val="clear" w:color="auto" w:fill="FFFFFF"/>
              </w:rPr>
              <w:t>Режим работы</w:t>
            </w:r>
            <w:r>
              <w:rPr>
                <w:bCs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6080" w:type="dxa"/>
          </w:tcPr>
          <w:p w14:paraId="438D17E5" w14:textId="46754A80" w:rsidR="009005E1" w:rsidRPr="007D3416" w:rsidRDefault="007D3416" w:rsidP="00356B84">
            <w:pPr>
              <w:pStyle w:val="af5"/>
              <w:spacing w:before="0" w:beforeAutospacing="0" w:after="0" w:afterAutospacing="0" w:line="276" w:lineRule="auto"/>
              <w:textAlignment w:val="baseline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09:00-18:00, выходные –суббота, воскресенье</w:t>
            </w:r>
          </w:p>
        </w:tc>
      </w:tr>
    </w:tbl>
    <w:p w14:paraId="51B414D3" w14:textId="77777777" w:rsidR="009005E1" w:rsidRPr="009005E1" w:rsidRDefault="009005E1" w:rsidP="00356B84">
      <w:pPr>
        <w:spacing w:after="0"/>
        <w:ind w:right="-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sectPr w:rsidR="009005E1" w:rsidRPr="009005E1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DBE52" w14:textId="77777777" w:rsidR="00C84793" w:rsidRDefault="00C84793">
      <w:pPr>
        <w:spacing w:after="0" w:line="240" w:lineRule="auto"/>
      </w:pPr>
      <w:r>
        <w:separator/>
      </w:r>
    </w:p>
  </w:endnote>
  <w:endnote w:type="continuationSeparator" w:id="0">
    <w:p w14:paraId="78C11118" w14:textId="77777777" w:rsidR="00C84793" w:rsidRDefault="00C8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674EA" w14:textId="77777777" w:rsidR="00C84793" w:rsidRDefault="00C84793">
      <w:pPr>
        <w:spacing w:after="0" w:line="240" w:lineRule="auto"/>
      </w:pPr>
      <w:r>
        <w:separator/>
      </w:r>
    </w:p>
  </w:footnote>
  <w:footnote w:type="continuationSeparator" w:id="0">
    <w:p w14:paraId="50B973A2" w14:textId="77777777" w:rsidR="00C84793" w:rsidRDefault="00C84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166AD8"/>
    <w:rsid w:val="001F5C84"/>
    <w:rsid w:val="00356B84"/>
    <w:rsid w:val="004845DF"/>
    <w:rsid w:val="004F4C44"/>
    <w:rsid w:val="005026CC"/>
    <w:rsid w:val="007D3416"/>
    <w:rsid w:val="008313EC"/>
    <w:rsid w:val="00855DAB"/>
    <w:rsid w:val="008D1378"/>
    <w:rsid w:val="009005E1"/>
    <w:rsid w:val="00A07A22"/>
    <w:rsid w:val="00A460BC"/>
    <w:rsid w:val="00A615E2"/>
    <w:rsid w:val="00C84793"/>
    <w:rsid w:val="00D3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9005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9005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298</Words>
  <Characters>1702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8</cp:revision>
  <dcterms:created xsi:type="dcterms:W3CDTF">2020-04-05T05:33:00Z</dcterms:created>
  <dcterms:modified xsi:type="dcterms:W3CDTF">2026-02-03T06:25:00Z</dcterms:modified>
</cp:coreProperties>
</file>